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41F3C" w:rsidRPr="00D83E5E" w:rsidRDefault="006B5502" w:rsidP="00552838">
      <w:pPr>
        <w:spacing w:before="240"/>
        <w:ind w:right="1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-790575</wp:posOffset>
            </wp:positionV>
            <wp:extent cx="1917065" cy="657225"/>
            <wp:effectExtent l="0" t="0" r="698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ses logo lun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1255395</wp:posOffset>
            </wp:positionH>
            <wp:positionV relativeFrom="paragraph">
              <wp:posOffset>-832485</wp:posOffset>
            </wp:positionV>
            <wp:extent cx="2029460" cy="723265"/>
            <wp:effectExtent l="0" t="0" r="0" b="0"/>
            <wp:wrapNone/>
            <wp:docPr id="4" name="Immagine 4" descr="C:\Users\Federico Lerro\Desktop\Studio legale LDS\Comunicazione\Immagini\logo_lds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ederico Lerro\Desktop\Studio legale LDS\Comunicazione\Immagini\logo_lds_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A25" w:rsidRPr="004D4A25">
        <w:rPr>
          <w:rFonts w:ascii="Times New Roman" w:hAnsi="Times New Roman"/>
          <w:noProof/>
          <w:sz w:val="20"/>
        </w:rPr>
        <w:pict>
          <v:rect id="Rettangolo 7" o:spid="_x0000_s1026" style="position:absolute;left:0;text-align:left;margin-left:57.9pt;margin-top:-65.25pt;width:426pt;height:55.35pt;z-index:251657215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" fillcolor="white [3212]" stroked="f" strokeweight="2pt">
            <w10:wrap anchorx="margin"/>
          </v:rect>
        </w:pict>
      </w:r>
      <w:r w:rsidR="008940AB" w:rsidRPr="00552838">
        <w:rPr>
          <w:rFonts w:asciiTheme="minorHAnsi" w:hAnsiTheme="minorHAnsi"/>
          <w:b/>
          <w:sz w:val="40"/>
          <w:szCs w:val="40"/>
        </w:rPr>
        <w:t>I</w:t>
      </w:r>
      <w:r w:rsidR="008940AB" w:rsidRPr="00D83E5E">
        <w:rPr>
          <w:rFonts w:asciiTheme="minorHAnsi" w:hAnsiTheme="minorHAnsi"/>
          <w:b/>
          <w:sz w:val="36"/>
          <w:szCs w:val="36"/>
        </w:rPr>
        <w:t xml:space="preserve">L </w:t>
      </w:r>
      <w:r w:rsidR="000F3281" w:rsidRPr="00D83E5E">
        <w:rPr>
          <w:rFonts w:asciiTheme="minorHAnsi" w:hAnsiTheme="minorHAnsi"/>
          <w:b/>
          <w:sz w:val="36"/>
          <w:szCs w:val="36"/>
        </w:rPr>
        <w:t xml:space="preserve">DANNO </w:t>
      </w:r>
      <w:r w:rsidR="008940AB" w:rsidRPr="00D83E5E">
        <w:rPr>
          <w:rFonts w:asciiTheme="minorHAnsi" w:hAnsiTheme="minorHAnsi"/>
          <w:b/>
          <w:sz w:val="36"/>
          <w:szCs w:val="36"/>
        </w:rPr>
        <w:t>PSICO</w:t>
      </w:r>
      <w:r w:rsidR="000F3281" w:rsidRPr="00D83E5E">
        <w:rPr>
          <w:rFonts w:asciiTheme="minorHAnsi" w:hAnsiTheme="minorHAnsi"/>
          <w:b/>
          <w:sz w:val="36"/>
          <w:szCs w:val="36"/>
        </w:rPr>
        <w:t xml:space="preserve">LOGICO A </w:t>
      </w:r>
      <w:r w:rsidR="008940AB" w:rsidRPr="00D83E5E">
        <w:rPr>
          <w:rFonts w:asciiTheme="minorHAnsi" w:hAnsiTheme="minorHAnsi"/>
          <w:b/>
          <w:sz w:val="36"/>
          <w:szCs w:val="36"/>
        </w:rPr>
        <w:t xml:space="preserve">SEGUITO </w:t>
      </w:r>
      <w:proofErr w:type="spellStart"/>
      <w:r w:rsidR="008940AB" w:rsidRPr="00D83E5E">
        <w:rPr>
          <w:rFonts w:asciiTheme="minorHAnsi" w:hAnsiTheme="minorHAnsi"/>
          <w:b/>
          <w:sz w:val="36"/>
          <w:szCs w:val="36"/>
        </w:rPr>
        <w:t>DI</w:t>
      </w:r>
      <w:proofErr w:type="spellEnd"/>
      <w:r w:rsidR="008940AB" w:rsidRPr="00D83E5E">
        <w:rPr>
          <w:rFonts w:asciiTheme="minorHAnsi" w:hAnsiTheme="minorHAnsi"/>
          <w:b/>
          <w:sz w:val="36"/>
          <w:szCs w:val="36"/>
        </w:rPr>
        <w:t xml:space="preserve"> UN TRAUMA</w:t>
      </w:r>
      <w:r w:rsidR="00224F35" w:rsidRPr="00D83E5E">
        <w:rPr>
          <w:rFonts w:asciiTheme="minorHAnsi" w:hAnsiTheme="minorHAnsi"/>
          <w:b/>
          <w:sz w:val="36"/>
          <w:szCs w:val="36"/>
        </w:rPr>
        <w:t>:</w:t>
      </w:r>
    </w:p>
    <w:p w:rsidR="00CE47E6" w:rsidRPr="00D83E5E" w:rsidRDefault="00683DAA" w:rsidP="00552838">
      <w:pPr>
        <w:spacing w:before="240"/>
        <w:ind w:right="140"/>
        <w:jc w:val="center"/>
        <w:rPr>
          <w:rFonts w:asciiTheme="minorHAnsi" w:hAnsiTheme="minorHAnsi"/>
          <w:b/>
          <w:sz w:val="36"/>
          <w:szCs w:val="36"/>
        </w:rPr>
      </w:pPr>
      <w:r w:rsidRPr="00D83E5E">
        <w:rPr>
          <w:rFonts w:asciiTheme="minorHAnsi" w:hAnsiTheme="minorHAnsi"/>
          <w:b/>
          <w:sz w:val="36"/>
          <w:szCs w:val="36"/>
        </w:rPr>
        <w:t xml:space="preserve">PSICOLOGO, MEDICO E AVVOCATO </w:t>
      </w:r>
      <w:r w:rsidR="00224F35" w:rsidRPr="00D83E5E">
        <w:rPr>
          <w:rFonts w:asciiTheme="minorHAnsi" w:hAnsiTheme="minorHAnsi"/>
          <w:b/>
          <w:sz w:val="36"/>
          <w:szCs w:val="36"/>
        </w:rPr>
        <w:t>A CONFRONTO</w:t>
      </w:r>
    </w:p>
    <w:p w:rsidR="00CE47E6" w:rsidRPr="00CE47E6" w:rsidRDefault="00CE47E6" w:rsidP="00552838">
      <w:pPr>
        <w:ind w:left="567" w:right="140"/>
        <w:jc w:val="both"/>
        <w:rPr>
          <w:rFonts w:ascii="Times New Roman" w:hAnsi="Times New Roman"/>
          <w:b/>
          <w:sz w:val="16"/>
          <w:szCs w:val="16"/>
        </w:rPr>
      </w:pPr>
    </w:p>
    <w:p w:rsidR="008F4094" w:rsidRDefault="004A4446" w:rsidP="00552838">
      <w:pPr>
        <w:ind w:left="567" w:right="1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4182110</wp:posOffset>
            </wp:positionH>
            <wp:positionV relativeFrom="paragraph">
              <wp:posOffset>2540</wp:posOffset>
            </wp:positionV>
            <wp:extent cx="2226945" cy="1195070"/>
            <wp:effectExtent l="0" t="0" r="1905" b="5080"/>
            <wp:wrapNone/>
            <wp:docPr id="2" name="Immagine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A25" w:rsidRPr="004D4A25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left:0;text-align:left;margin-left:60.9pt;margin-top:.4pt;width:218.25pt;height:98.25pt;z-index:2516664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" fillcolor="#dbe5f1 [660]" stroked="f">
            <v:textbox>
              <w:txbxContent>
                <w:p w:rsidR="00552838" w:rsidRPr="00A521B4" w:rsidRDefault="00552838" w:rsidP="00552838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A521B4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12 Novembre 2016</w:t>
                  </w:r>
                </w:p>
                <w:p w:rsidR="00552838" w:rsidRPr="00F92AF5" w:rsidRDefault="00552838" w:rsidP="00552838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</w:p>
                <w:p w:rsidR="00552838" w:rsidRPr="00F92AF5" w:rsidRDefault="00552838" w:rsidP="00552838">
                  <w:pPr>
                    <w:jc w:val="center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F92AF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Sala Montanelli</w:t>
                  </w:r>
                </w:p>
                <w:p w:rsidR="00552838" w:rsidRPr="00F92AF5" w:rsidRDefault="00552838" w:rsidP="00552838">
                  <w:pPr>
                    <w:jc w:val="center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F92AF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Circolo della Stampa</w:t>
                  </w:r>
                </w:p>
                <w:p w:rsidR="00552838" w:rsidRPr="00F92AF5" w:rsidRDefault="00552838" w:rsidP="00552838">
                  <w:pPr>
                    <w:jc w:val="center"/>
                    <w:rPr>
                      <w:rFonts w:asciiTheme="minorHAnsi" w:hAnsiTheme="minorHAnsi"/>
                      <w:b/>
                      <w:sz w:val="26"/>
                      <w:szCs w:val="26"/>
                    </w:rPr>
                  </w:pPr>
                  <w:r w:rsidRPr="00F92AF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P</w:t>
                  </w:r>
                  <w:r w:rsidR="00A521B4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alazzo Bocconi - Corso Venezia 48</w:t>
                  </w:r>
                  <w:r w:rsidRPr="00F92AF5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 xml:space="preserve"> </w:t>
                  </w:r>
                  <w:r w:rsidR="00A521B4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t>MILANO</w:t>
                  </w:r>
                </w:p>
              </w:txbxContent>
            </v:textbox>
            <w10:wrap type="square"/>
          </v:shape>
        </w:pict>
      </w:r>
    </w:p>
    <w:p w:rsidR="008940AB" w:rsidRPr="00224F35" w:rsidRDefault="008940AB" w:rsidP="00552838">
      <w:pPr>
        <w:ind w:left="567" w:right="140"/>
        <w:jc w:val="both"/>
        <w:rPr>
          <w:rFonts w:ascii="Times New Roman" w:hAnsi="Times New Roman"/>
          <w:sz w:val="22"/>
          <w:szCs w:val="22"/>
        </w:rPr>
      </w:pPr>
    </w:p>
    <w:p w:rsidR="00F73C91" w:rsidRPr="00F73C91" w:rsidRDefault="00F73C91" w:rsidP="00552838">
      <w:pPr>
        <w:ind w:left="567" w:right="140"/>
        <w:jc w:val="both"/>
        <w:rPr>
          <w:rFonts w:ascii="Times New Roman" w:hAnsi="Times New Roman"/>
          <w:i/>
          <w:sz w:val="20"/>
        </w:rPr>
      </w:pPr>
      <w:bookmarkStart w:id="0" w:name="_GoBack"/>
      <w:bookmarkEnd w:id="0"/>
    </w:p>
    <w:p w:rsidR="00557155" w:rsidRPr="00F92AF5" w:rsidRDefault="00E51A1E" w:rsidP="00F92AF5">
      <w:pPr>
        <w:ind w:right="14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br w:type="textWrapping" w:clear="all"/>
      </w:r>
    </w:p>
    <w:p w:rsidR="006D28A8" w:rsidRDefault="004D4A25" w:rsidP="00552838">
      <w:pPr>
        <w:ind w:left="567" w:right="140"/>
        <w:jc w:val="both"/>
        <w:rPr>
          <w:rFonts w:ascii="Times New Roman" w:hAnsi="Times New Roman"/>
          <w:sz w:val="20"/>
        </w:rPr>
      </w:pPr>
      <w:r w:rsidRPr="004D4A25">
        <w:rPr>
          <w:rFonts w:asciiTheme="minorHAnsi" w:hAnsiTheme="minorHAnsi"/>
          <w:b/>
          <w:noProof/>
          <w:sz w:val="22"/>
          <w:szCs w:val="22"/>
        </w:rPr>
        <w:pict>
          <v:shape id="_x0000_s1027" type="#_x0000_t202" style="position:absolute;left:0;text-align:left;margin-left:4.65pt;margin-top:1.05pt;width:530.25pt;height:456.75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" fillcolor="#dbe5f1 [660]" stroked="f">
            <v:textbox>
              <w:txbxContent>
                <w:p w:rsidR="00B4275B" w:rsidRPr="00552838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Ore 9:00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Introduzione alla giornata e moderazione dei lavori.</w:t>
                  </w:r>
                  <w:r w:rsidRPr="007A7C5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Avv. Federico Lerro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, Studio Legale LDS Milano</w:t>
                  </w:r>
                </w:p>
                <w:p w:rsidR="00B4275B" w:rsidRPr="00552838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427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Ore 9:30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Il danno psicologico in giudizio e la relativa</w:t>
                  </w: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giurisprudenza di merito</w:t>
                  </w: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Avv. Alessandra Giordano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, </w:t>
                  </w:r>
                </w:p>
                <w:p w:rsidR="00B4275B" w:rsidRPr="007A7C5B" w:rsidRDefault="00B4275B" w:rsidP="00A75EAD">
                  <w:pPr>
                    <w:ind w:left="2127" w:right="-36" w:hanging="1134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Studio Legale LDS Milano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B4275B" w:rsidRPr="00552838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F772F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Ore 10:15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F772FB"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La risarcibilità e l’</w:t>
                  </w:r>
                  <w:proofErr w:type="spellStart"/>
                  <w:r w:rsidR="00F772FB"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indennizzabilità</w:t>
                  </w:r>
                  <w:proofErr w:type="spellEnd"/>
                  <w:r w:rsidR="00F772FB"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del danno alla persona</w:t>
                  </w:r>
                  <w:r w:rsidR="00F772FB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.</w:t>
                  </w:r>
                  <w:r w:rsidR="00F772FB"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Dott. Paolo Galeazzi</w:t>
                  </w:r>
                  <w:r w:rsidR="00F772FB" w:rsidRPr="00552838">
                    <w:rPr>
                      <w:rFonts w:asciiTheme="minorHAnsi" w:hAnsiTheme="minorHAnsi"/>
                      <w:sz w:val="22"/>
                      <w:szCs w:val="22"/>
                    </w:rPr>
                    <w:t>, Medico Legale</w:t>
                  </w:r>
                </w:p>
                <w:p w:rsidR="00B4275B" w:rsidRPr="00552838" w:rsidRDefault="00B4275B" w:rsidP="00A75EAD">
                  <w:pPr>
                    <w:spacing w:before="240"/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F6924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Ore 11:00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Coffee B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reak</w:t>
                  </w:r>
                </w:p>
                <w:p w:rsidR="00B4275B" w:rsidRPr="00552838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4275B" w:rsidRPr="006E6AC3" w:rsidRDefault="00B4275B" w:rsidP="006E6AC3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Ore 11:15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L’identificazione del simulatore di danno psichico.</w:t>
                  </w: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Prof. Giuseppe Sartori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, Università di Padova </w:t>
                  </w:r>
                </w:p>
                <w:p w:rsidR="00B4275B" w:rsidRPr="00552838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427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Ore 12:15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Le memorie traumatiche nel racconto</w:t>
                  </w: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delle vittime di un trauma</w:t>
                  </w:r>
                  <w:r w:rsidR="00A75EAD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Dott.ssa</w:t>
                  </w: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Giuseppina </w:t>
                  </w:r>
                  <w:proofErr w:type="spellStart"/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Canevisio</w:t>
                  </w:r>
                  <w:proofErr w:type="spell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,</w:t>
                  </w:r>
                </w:p>
                <w:p w:rsidR="00B4275B" w:rsidRPr="007A7C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</w:t>
                  </w:r>
                  <w:proofErr w:type="spellStart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CentroMoses</w:t>
                  </w:r>
                  <w:proofErr w:type="spellEnd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di Treviglio </w:t>
                  </w:r>
                </w:p>
                <w:p w:rsidR="00B4275B" w:rsidRPr="00552838" w:rsidRDefault="00B4275B" w:rsidP="00A75EAD">
                  <w:pPr>
                    <w:spacing w:before="240"/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F6924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Ore 13:00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Pausa P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ranzo</w:t>
                  </w:r>
                </w:p>
                <w:p w:rsidR="00B4275B" w:rsidRPr="00552838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F772FB" w:rsidRPr="007A7C5B" w:rsidRDefault="00B4275B" w:rsidP="00F772FB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Ore 14:15 </w:t>
                  </w:r>
                  <w:r w:rsidR="00F772FB"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Trauma psichico, danno biologico e</w:t>
                  </w:r>
                  <w:r w:rsidR="00F772FB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  <w:r w:rsidR="00F772FB"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psicopatologia.</w:t>
                  </w:r>
                  <w:r w:rsidR="00F772FB" w:rsidRPr="007A7C5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r w:rsidR="00F772FB"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Dott.ssa Letizia </w:t>
                  </w:r>
                  <w:proofErr w:type="spellStart"/>
                  <w:r w:rsidR="00F772FB"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Bossini</w:t>
                  </w:r>
                  <w:proofErr w:type="spellEnd"/>
                  <w:r w:rsidR="00F772FB"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F772FB" w:rsidRPr="00552838">
                    <w:rPr>
                      <w:rFonts w:asciiTheme="minorHAnsi" w:hAnsiTheme="minorHAnsi"/>
                      <w:sz w:val="22"/>
                      <w:szCs w:val="22"/>
                    </w:rPr>
                    <w:t>A.O.</w:t>
                  </w:r>
                  <w:proofErr w:type="spellEnd"/>
                  <w:r w:rsidR="00F772FB"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Universitaria di Siena</w:t>
                  </w:r>
                </w:p>
                <w:p w:rsidR="00B4275B" w:rsidRPr="00552838" w:rsidRDefault="00B4275B" w:rsidP="00F772FB">
                  <w:pPr>
                    <w:ind w:right="-36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427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Ore 15:00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Strumenti di valutazione psicometrica utilizzati</w:t>
                  </w: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nella perizia psicologica.</w:t>
                  </w:r>
                  <w:r w:rsidR="00AE4989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</w:t>
                  </w: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Dott.ssa Loretta Moroni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,</w:t>
                  </w:r>
                </w:p>
                <w:p w:rsidR="00B4275B" w:rsidRPr="007A7C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</w:t>
                  </w:r>
                  <w:proofErr w:type="spellStart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CentroMoses</w:t>
                  </w:r>
                  <w:proofErr w:type="spellEnd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di Milano </w:t>
                  </w:r>
                </w:p>
                <w:p w:rsidR="00B4275B" w:rsidRPr="00552838" w:rsidRDefault="00B4275B" w:rsidP="00A75EAD">
                  <w:pPr>
                    <w:spacing w:before="240"/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F6924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Ore 15:30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Coffee B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reak</w:t>
                  </w:r>
                </w:p>
                <w:p w:rsidR="00B4275B" w:rsidRPr="00552838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427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Ore 15:45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La cura del trauma con la psicoterapia EMDR e la sua applicazione nei contesti di emergenza</w:t>
                  </w: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B427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</w:t>
                  </w: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Dott.ssa </w:t>
                  </w:r>
                  <w:proofErr w:type="spellStart"/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Sava</w:t>
                  </w:r>
                  <w:proofErr w:type="spellEnd"/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Perilli</w:t>
                  </w:r>
                  <w:proofErr w:type="spellEnd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, Centro Ricerche e Studi in </w:t>
                  </w:r>
                  <w:proofErr w:type="spellStart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Psicotraumatologia</w:t>
                  </w:r>
                  <w:proofErr w:type="spellEnd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di Milano </w:t>
                  </w:r>
                </w:p>
                <w:p w:rsidR="00B4275B" w:rsidRPr="007A7C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B427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Ore 16:15 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Discussione e tavola rotonda condotta da Dott. </w:t>
                  </w: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Giorgio </w:t>
                  </w:r>
                  <w:proofErr w:type="spellStart"/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Bertolotti</w:t>
                  </w:r>
                  <w:proofErr w:type="spellEnd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(Fondazione </w:t>
                  </w:r>
                  <w:proofErr w:type="spellStart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Maugeri</w:t>
                  </w:r>
                  <w:proofErr w:type="spellEnd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di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Tradate</w:t>
                  </w:r>
                  <w:proofErr w:type="spellEnd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)</w:t>
                  </w:r>
                </w:p>
                <w:p w:rsidR="00B4275B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                  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e </w:t>
                  </w: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dott.ssa Ornella </w:t>
                  </w:r>
                  <w:proofErr w:type="spellStart"/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Bettinardi</w:t>
                  </w:r>
                  <w:proofErr w:type="spellEnd"/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(AUSL di Piacenza).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Il coordinamento di medico, psicologo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e avvocato</w:t>
                  </w:r>
                </w:p>
                <w:p w:rsidR="00B4275B" w:rsidRPr="00552838" w:rsidRDefault="00B4275B" w:rsidP="00A75EAD">
                  <w:pPr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 xml:space="preserve">                  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in caso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552838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di risarcimento del danno psicologico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B4275B" w:rsidRPr="00552838" w:rsidRDefault="00B4275B" w:rsidP="00A75EAD">
                  <w:pPr>
                    <w:spacing w:before="240"/>
                    <w:ind w:left="1418" w:right="-36" w:hanging="1134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5283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Ore 18:00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</w:t>
                  </w:r>
                  <w:r w:rsidRPr="00552838">
                    <w:rPr>
                      <w:rFonts w:asciiTheme="minorHAnsi" w:hAnsiTheme="minorHAnsi"/>
                      <w:sz w:val="22"/>
                      <w:szCs w:val="22"/>
                    </w:rPr>
                    <w:t>onsegna questionario ECM e chiusura lavori</w:t>
                  </w:r>
                </w:p>
                <w:p w:rsidR="00EF6924" w:rsidRDefault="00EF6924" w:rsidP="00A75EAD">
                  <w:pPr>
                    <w:ind w:left="1418" w:right="-36" w:hanging="1134"/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  <w:p w:rsidR="00EF6924" w:rsidRDefault="00943D0C" w:rsidP="00A75EAD">
                  <w:pPr>
                    <w:ind w:left="1418" w:right="-36" w:hanging="1134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8 crediti ECM per medici e psicologi. 4 crediti per avvocati</w:t>
                  </w:r>
                </w:p>
                <w:p w:rsidR="00B4275B" w:rsidRPr="00552838" w:rsidRDefault="00B4275B" w:rsidP="00A75EAD">
                  <w:pPr>
                    <w:ind w:left="1418" w:right="-36" w:hanging="1134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552838">
                    <w:rPr>
                      <w:rFonts w:asciiTheme="minorHAnsi" w:hAnsiTheme="minorHAnsi"/>
                      <w:sz w:val="20"/>
                    </w:rPr>
                    <w:t xml:space="preserve">L’evento è organizzato dall’Avv. Federico Lerro con la collaborazione del </w:t>
                  </w:r>
                  <w:proofErr w:type="spellStart"/>
                  <w:r w:rsidRPr="00552838">
                    <w:rPr>
                      <w:rFonts w:asciiTheme="minorHAnsi" w:hAnsiTheme="minorHAnsi"/>
                      <w:sz w:val="20"/>
                    </w:rPr>
                    <w:t>CentroMoses</w:t>
                  </w:r>
                  <w:proofErr w:type="spellEnd"/>
                  <w:r w:rsidRPr="00552838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  <w:p w:rsidR="00B4275B" w:rsidRDefault="00B4275B" w:rsidP="00A75EAD">
                  <w:pPr>
                    <w:ind w:left="1418" w:right="-36" w:hanging="1134"/>
                    <w:jc w:val="both"/>
                  </w:pPr>
                </w:p>
              </w:txbxContent>
            </v:textbox>
            <w10:wrap anchorx="margin"/>
          </v:shape>
        </w:pict>
      </w: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both"/>
        <w:rPr>
          <w:rFonts w:ascii="Times New Roman" w:hAnsi="Times New Roman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552838">
      <w:pPr>
        <w:ind w:left="567" w:right="140"/>
        <w:jc w:val="center"/>
        <w:rPr>
          <w:rFonts w:asciiTheme="minorHAnsi" w:hAnsiTheme="minorHAnsi"/>
          <w:sz w:val="20"/>
        </w:rPr>
      </w:pPr>
    </w:p>
    <w:p w:rsidR="00B4275B" w:rsidRDefault="00B4275B" w:rsidP="00943D0C">
      <w:pPr>
        <w:ind w:right="140"/>
        <w:rPr>
          <w:rFonts w:asciiTheme="minorHAnsi" w:hAnsiTheme="minorHAnsi"/>
          <w:sz w:val="20"/>
        </w:rPr>
      </w:pPr>
    </w:p>
    <w:p w:rsidR="000A63F0" w:rsidRPr="00B4275B" w:rsidRDefault="00943D0C" w:rsidP="00B4275B">
      <w:pPr>
        <w:ind w:right="140"/>
        <w:jc w:val="center"/>
        <w:rPr>
          <w:rFonts w:asciiTheme="minorHAnsi" w:hAnsiTheme="minorHAnsi"/>
          <w:b/>
          <w:sz w:val="20"/>
        </w:rPr>
      </w:pPr>
      <w:r w:rsidRPr="00EF6924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5487670</wp:posOffset>
            </wp:positionH>
            <wp:positionV relativeFrom="paragraph">
              <wp:posOffset>4445</wp:posOffset>
            </wp:positionV>
            <wp:extent cx="952500" cy="954213"/>
            <wp:effectExtent l="0" t="0" r="0" b="0"/>
            <wp:wrapNone/>
            <wp:docPr id="8" name="Immagine 8" descr="C:\Users\CENTROMOSES\AppData\Local\Microsoft\Windows\INetCache\Content.Outlook\6W5YS5Y1\Logo_OPL_DA_USAR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OMOSES\AppData\Local\Microsoft\Windows\INetCache\Content.Outlook\6W5YS5Y1\Logo_OPL_DA_USARE (00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DAA" w:rsidRPr="00B4275B">
        <w:rPr>
          <w:rFonts w:asciiTheme="minorHAnsi" w:hAnsiTheme="minorHAnsi"/>
          <w:b/>
          <w:sz w:val="20"/>
        </w:rPr>
        <w:t>Con l’adesione di</w:t>
      </w:r>
    </w:p>
    <w:p w:rsidR="00683DAA" w:rsidRPr="000A63F0" w:rsidRDefault="00943D0C" w:rsidP="00552838">
      <w:pPr>
        <w:ind w:left="567" w:right="140"/>
        <w:jc w:val="both"/>
        <w:rPr>
          <w:rFonts w:ascii="Times New Roman" w:hAnsi="Times New Roman"/>
          <w:sz w:val="20"/>
        </w:rPr>
      </w:pPr>
      <w:r w:rsidRPr="00B4275B">
        <w:rPr>
          <w:rFonts w:asciiTheme="minorHAnsi" w:hAnsiTheme="minorHAnsi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48260</wp:posOffset>
            </wp:positionV>
            <wp:extent cx="1304269" cy="466090"/>
            <wp:effectExtent l="0" t="0" r="0" b="0"/>
            <wp:wrapNone/>
            <wp:docPr id="6" name="Immagine 5" descr="logo-omialex-c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mialex-cm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69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2792730</wp:posOffset>
            </wp:positionH>
            <wp:positionV relativeFrom="paragraph">
              <wp:posOffset>15240</wp:posOffset>
            </wp:positionV>
            <wp:extent cx="1276513" cy="466725"/>
            <wp:effectExtent l="0" t="0" r="0" b="0"/>
            <wp:wrapNone/>
            <wp:docPr id="5" name="Immagine 3" descr="EquiAzien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iAziende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13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EBE">
        <w:rPr>
          <w:rFonts w:ascii="Times New Roman" w:hAnsi="Times New Roman"/>
          <w:sz w:val="20"/>
        </w:rPr>
        <w:t xml:space="preserve">                                                                          </w:t>
      </w:r>
      <w:r w:rsidR="000A63F0">
        <w:rPr>
          <w:rFonts w:ascii="Times New Roman" w:hAnsi="Times New Roman"/>
          <w:sz w:val="20"/>
        </w:rPr>
        <w:t xml:space="preserve"> </w:t>
      </w:r>
    </w:p>
    <w:sectPr w:rsidR="00683DAA" w:rsidRPr="000A63F0" w:rsidSect="006D28A8">
      <w:type w:val="continuous"/>
      <w:pgSz w:w="11906" w:h="16838"/>
      <w:pgMar w:top="1560" w:right="567" w:bottom="567" w:left="567" w:header="567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60" w:rsidRDefault="00D36F60">
      <w:r>
        <w:separator/>
      </w:r>
    </w:p>
  </w:endnote>
  <w:endnote w:type="continuationSeparator" w:id="0">
    <w:p w:rsidR="00D36F60" w:rsidRDefault="00D3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60" w:rsidRDefault="00D36F60">
      <w:r>
        <w:separator/>
      </w:r>
    </w:p>
  </w:footnote>
  <w:footnote w:type="continuationSeparator" w:id="0">
    <w:p w:rsidR="00D36F60" w:rsidRDefault="00D3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7927"/>
    <w:multiLevelType w:val="hybridMultilevel"/>
    <w:tmpl w:val="FEBE42EC"/>
    <w:lvl w:ilvl="0" w:tplc="DFC4F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93BD4"/>
    <w:multiLevelType w:val="hybridMultilevel"/>
    <w:tmpl w:val="AB0C9458"/>
    <w:lvl w:ilvl="0" w:tplc="CA908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D083E"/>
    <w:rsid w:val="000024A9"/>
    <w:rsid w:val="000409BC"/>
    <w:rsid w:val="00041F3C"/>
    <w:rsid w:val="00051525"/>
    <w:rsid w:val="000516B8"/>
    <w:rsid w:val="00054578"/>
    <w:rsid w:val="00057279"/>
    <w:rsid w:val="0009400B"/>
    <w:rsid w:val="00096D5D"/>
    <w:rsid w:val="000A63F0"/>
    <w:rsid w:val="000C1561"/>
    <w:rsid w:val="000F14B2"/>
    <w:rsid w:val="000F3281"/>
    <w:rsid w:val="001007BE"/>
    <w:rsid w:val="001556AD"/>
    <w:rsid w:val="00173093"/>
    <w:rsid w:val="00176A85"/>
    <w:rsid w:val="00177B89"/>
    <w:rsid w:val="001A162E"/>
    <w:rsid w:val="001C679F"/>
    <w:rsid w:val="001E791C"/>
    <w:rsid w:val="00214B20"/>
    <w:rsid w:val="00224F35"/>
    <w:rsid w:val="00251E7B"/>
    <w:rsid w:val="00265F73"/>
    <w:rsid w:val="00285C21"/>
    <w:rsid w:val="002C7345"/>
    <w:rsid w:val="00311FF0"/>
    <w:rsid w:val="00323A9D"/>
    <w:rsid w:val="00367581"/>
    <w:rsid w:val="003945DB"/>
    <w:rsid w:val="003952AC"/>
    <w:rsid w:val="003D0F9D"/>
    <w:rsid w:val="003E50FF"/>
    <w:rsid w:val="003F464F"/>
    <w:rsid w:val="0041012D"/>
    <w:rsid w:val="004169DE"/>
    <w:rsid w:val="004207B0"/>
    <w:rsid w:val="00437796"/>
    <w:rsid w:val="004426C0"/>
    <w:rsid w:val="00451E19"/>
    <w:rsid w:val="004A049D"/>
    <w:rsid w:val="004A4446"/>
    <w:rsid w:val="004B65BB"/>
    <w:rsid w:val="004B6D45"/>
    <w:rsid w:val="004D4A25"/>
    <w:rsid w:val="004E70A8"/>
    <w:rsid w:val="004F339B"/>
    <w:rsid w:val="00505431"/>
    <w:rsid w:val="00506B42"/>
    <w:rsid w:val="005114E8"/>
    <w:rsid w:val="005118F2"/>
    <w:rsid w:val="00527DA2"/>
    <w:rsid w:val="00552838"/>
    <w:rsid w:val="00556C05"/>
    <w:rsid w:val="00557155"/>
    <w:rsid w:val="0057727D"/>
    <w:rsid w:val="00592E36"/>
    <w:rsid w:val="00597E12"/>
    <w:rsid w:val="005D55ED"/>
    <w:rsid w:val="005E6BCC"/>
    <w:rsid w:val="005F7328"/>
    <w:rsid w:val="0061601B"/>
    <w:rsid w:val="006239EC"/>
    <w:rsid w:val="00627ACE"/>
    <w:rsid w:val="00646466"/>
    <w:rsid w:val="00664101"/>
    <w:rsid w:val="00683DAA"/>
    <w:rsid w:val="00686C48"/>
    <w:rsid w:val="00696885"/>
    <w:rsid w:val="006B5502"/>
    <w:rsid w:val="006D28A8"/>
    <w:rsid w:val="006D3804"/>
    <w:rsid w:val="006E3D3B"/>
    <w:rsid w:val="006E6AC3"/>
    <w:rsid w:val="0070041B"/>
    <w:rsid w:val="00702F38"/>
    <w:rsid w:val="00705BC9"/>
    <w:rsid w:val="007072CF"/>
    <w:rsid w:val="00720787"/>
    <w:rsid w:val="0077246E"/>
    <w:rsid w:val="0077628B"/>
    <w:rsid w:val="0078623F"/>
    <w:rsid w:val="007A3CBE"/>
    <w:rsid w:val="007A5C04"/>
    <w:rsid w:val="007A7C5B"/>
    <w:rsid w:val="0080207C"/>
    <w:rsid w:val="00805C94"/>
    <w:rsid w:val="00805EB1"/>
    <w:rsid w:val="00826BF5"/>
    <w:rsid w:val="00841659"/>
    <w:rsid w:val="008462C3"/>
    <w:rsid w:val="00846B26"/>
    <w:rsid w:val="008659A9"/>
    <w:rsid w:val="008709CD"/>
    <w:rsid w:val="00872E5E"/>
    <w:rsid w:val="00887747"/>
    <w:rsid w:val="00892A7F"/>
    <w:rsid w:val="008940AB"/>
    <w:rsid w:val="008C3E2B"/>
    <w:rsid w:val="008E71F2"/>
    <w:rsid w:val="008F4094"/>
    <w:rsid w:val="008F475E"/>
    <w:rsid w:val="009070E2"/>
    <w:rsid w:val="00920113"/>
    <w:rsid w:val="00924F50"/>
    <w:rsid w:val="0093781A"/>
    <w:rsid w:val="00943094"/>
    <w:rsid w:val="0094355D"/>
    <w:rsid w:val="00943D0C"/>
    <w:rsid w:val="0095260C"/>
    <w:rsid w:val="0095292A"/>
    <w:rsid w:val="00961003"/>
    <w:rsid w:val="009654F1"/>
    <w:rsid w:val="00976E0D"/>
    <w:rsid w:val="00996539"/>
    <w:rsid w:val="009A54F2"/>
    <w:rsid w:val="009A5BA9"/>
    <w:rsid w:val="009A68D1"/>
    <w:rsid w:val="009C37C8"/>
    <w:rsid w:val="009E3E7A"/>
    <w:rsid w:val="009F4208"/>
    <w:rsid w:val="009F6E8B"/>
    <w:rsid w:val="00A2228F"/>
    <w:rsid w:val="00A521B4"/>
    <w:rsid w:val="00A53AC3"/>
    <w:rsid w:val="00A6300B"/>
    <w:rsid w:val="00A70C0C"/>
    <w:rsid w:val="00A75EAD"/>
    <w:rsid w:val="00A844E2"/>
    <w:rsid w:val="00A87CD4"/>
    <w:rsid w:val="00AB1A40"/>
    <w:rsid w:val="00AD09AA"/>
    <w:rsid w:val="00AE4730"/>
    <w:rsid w:val="00AE4989"/>
    <w:rsid w:val="00B120AF"/>
    <w:rsid w:val="00B4275B"/>
    <w:rsid w:val="00B92B89"/>
    <w:rsid w:val="00BE367B"/>
    <w:rsid w:val="00BF2D8E"/>
    <w:rsid w:val="00BF39C5"/>
    <w:rsid w:val="00BF6B81"/>
    <w:rsid w:val="00C034A2"/>
    <w:rsid w:val="00C17569"/>
    <w:rsid w:val="00C21495"/>
    <w:rsid w:val="00C226CB"/>
    <w:rsid w:val="00C33DAB"/>
    <w:rsid w:val="00C521DA"/>
    <w:rsid w:val="00C7351E"/>
    <w:rsid w:val="00C9022C"/>
    <w:rsid w:val="00C9634E"/>
    <w:rsid w:val="00CA1EBE"/>
    <w:rsid w:val="00CB2E3D"/>
    <w:rsid w:val="00CD083E"/>
    <w:rsid w:val="00CE47E6"/>
    <w:rsid w:val="00D13D2F"/>
    <w:rsid w:val="00D33A6F"/>
    <w:rsid w:val="00D36F60"/>
    <w:rsid w:val="00D56628"/>
    <w:rsid w:val="00D63407"/>
    <w:rsid w:val="00D674BA"/>
    <w:rsid w:val="00D83E5E"/>
    <w:rsid w:val="00D85FC2"/>
    <w:rsid w:val="00D92860"/>
    <w:rsid w:val="00DA50B4"/>
    <w:rsid w:val="00DA5677"/>
    <w:rsid w:val="00DA7412"/>
    <w:rsid w:val="00DC076C"/>
    <w:rsid w:val="00DC798A"/>
    <w:rsid w:val="00E01EC8"/>
    <w:rsid w:val="00E2494B"/>
    <w:rsid w:val="00E51A1E"/>
    <w:rsid w:val="00E65873"/>
    <w:rsid w:val="00E73932"/>
    <w:rsid w:val="00E80063"/>
    <w:rsid w:val="00EE0E44"/>
    <w:rsid w:val="00EF6924"/>
    <w:rsid w:val="00F109DC"/>
    <w:rsid w:val="00F12EAF"/>
    <w:rsid w:val="00F31BA6"/>
    <w:rsid w:val="00F62A59"/>
    <w:rsid w:val="00F73C91"/>
    <w:rsid w:val="00F74233"/>
    <w:rsid w:val="00F772FB"/>
    <w:rsid w:val="00F92AF5"/>
    <w:rsid w:val="00FC56D3"/>
    <w:rsid w:val="00FF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silver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F9D"/>
    <w:rPr>
      <w:sz w:val="24"/>
    </w:rPr>
  </w:style>
  <w:style w:type="paragraph" w:styleId="Titolo1">
    <w:name w:val="heading 1"/>
    <w:basedOn w:val="Normale"/>
    <w:next w:val="Normale"/>
    <w:qFormat/>
    <w:rsid w:val="003D0F9D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3D0F9D"/>
    <w:pPr>
      <w:keepNext/>
      <w:pBdr>
        <w:right w:val="single" w:sz="4" w:space="1" w:color="auto"/>
      </w:pBdr>
      <w:spacing w:line="200" w:lineRule="exact"/>
      <w:outlineLvl w:val="1"/>
    </w:pPr>
    <w:rPr>
      <w:rFonts w:ascii="Palatino" w:hAnsi="Palatino"/>
      <w:b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rsid w:val="003D0F9D"/>
    <w:pPr>
      <w:shd w:val="clear" w:color="auto" w:fill="000080"/>
    </w:pPr>
    <w:rPr>
      <w:rFonts w:ascii="Helvetica" w:eastAsia="MS Gothic" w:hAnsi="Helvetica"/>
    </w:rPr>
  </w:style>
  <w:style w:type="paragraph" w:styleId="Intestazione">
    <w:name w:val="header"/>
    <w:basedOn w:val="Normale"/>
    <w:rsid w:val="003D0F9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3D0F9D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rsid w:val="003D0F9D"/>
    <w:rPr>
      <w:color w:val="0000FF"/>
      <w:u w:val="single"/>
    </w:rPr>
  </w:style>
  <w:style w:type="paragraph" w:customStyle="1" w:styleId="NormalParagraphStyle">
    <w:name w:val="NormalParagraphStyle"/>
    <w:basedOn w:val="Normale"/>
    <w:rsid w:val="003D0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Testofumetto">
    <w:name w:val="Balloon Text"/>
    <w:basedOn w:val="Normale"/>
    <w:semiHidden/>
    <w:rsid w:val="00230A48"/>
    <w:rPr>
      <w:rFonts w:ascii="Lucida Grande" w:hAnsi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76E0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76E0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CARD\Desktop\studio%20legale%20LDS\Modello%20carta%20intestata%20LDS%20definiti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A1EFA-8CD7-41CD-B414-2E0D7375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LDS definitivo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Mensulto nu coterei is publiam pracies mo teris, consum pat pra nesidit vidien Itandam Palartuit L</vt:lpstr>
      <vt:lpstr>Mensulto nu coterei is publiam pracies mo teris, consum pat pra nesidit vidien Itandam Palartuit L</vt:lpstr>
    </vt:vector>
  </TitlesOfParts>
  <Company>Cléim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Mensulto nu coterei is publiam pracies mo teris, consum pat pra nesidit vidien Itandam Palartuit L</dc:title>
  <dc:creator>PACARD</dc:creator>
  <cp:lastModifiedBy>Federico Lerro</cp:lastModifiedBy>
  <cp:revision>2</cp:revision>
  <cp:lastPrinted>2016-10-14T10:12:00Z</cp:lastPrinted>
  <dcterms:created xsi:type="dcterms:W3CDTF">2016-10-14T13:16:00Z</dcterms:created>
  <dcterms:modified xsi:type="dcterms:W3CDTF">2016-10-14T13:16:00Z</dcterms:modified>
</cp:coreProperties>
</file>